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3C" w:rsidRPr="00D622B3" w:rsidRDefault="0061403C" w:rsidP="0061403C">
      <w:pPr>
        <w:spacing w:line="360" w:lineRule="auto"/>
        <w:jc w:val="center"/>
        <w:rPr>
          <w:rFonts w:cs="Times New Roman"/>
          <w:sz w:val="48"/>
          <w:szCs w:val="48"/>
          <w:u w:val="single"/>
          <w:lang w:val="de-DE"/>
        </w:rPr>
      </w:pPr>
      <w:bookmarkStart w:id="0" w:name="_GoBack"/>
      <w:bookmarkEnd w:id="0"/>
      <w:r w:rsidRPr="00D622B3">
        <w:rPr>
          <w:rFonts w:ascii="Viner Hand ITC" w:hAnsi="Viner Hand ITC" w:cs="Times New Roman"/>
          <w:sz w:val="48"/>
          <w:szCs w:val="48"/>
          <w:u w:val="single"/>
          <w:lang w:val="de-DE"/>
        </w:rPr>
        <w:t xml:space="preserve">5/7 </w:t>
      </w:r>
      <w:r w:rsidRPr="00E91AB2">
        <w:rPr>
          <w:rFonts w:ascii="Viner Hand ITC" w:hAnsi="Viner Hand ITC" w:cs="Times New Roman"/>
          <w:sz w:val="48"/>
          <w:szCs w:val="48"/>
          <w:u w:val="single"/>
          <w:lang w:val="de-DE"/>
        </w:rPr>
        <w:t>Tag der Muttersprache</w:t>
      </w:r>
      <w:r w:rsidRPr="00D622B3">
        <w:rPr>
          <w:rFonts w:ascii="Viner Hand ITC" w:hAnsi="Viner Hand ITC" w:cs="Times New Roman"/>
          <w:sz w:val="48"/>
          <w:szCs w:val="48"/>
          <w:u w:val="single"/>
          <w:lang w:val="de-DE"/>
        </w:rPr>
        <w:t xml:space="preserve">: </w:t>
      </w:r>
      <w:r w:rsidR="00660AA7">
        <w:rPr>
          <w:rFonts w:ascii="Viner Hand ITC" w:hAnsi="Viner Hand ITC" w:cs="Times New Roman"/>
          <w:sz w:val="48"/>
          <w:szCs w:val="48"/>
          <w:u w:val="single"/>
          <w:lang w:val="de-DE"/>
        </w:rPr>
        <w:t>Umwelt</w:t>
      </w:r>
    </w:p>
    <w:p w:rsidR="0061403C" w:rsidRPr="0061403C" w:rsidRDefault="00086BA5" w:rsidP="00086BA5">
      <w:pPr>
        <w:shd w:val="clear" w:color="auto" w:fill="FFFFFF"/>
        <w:spacing w:after="225" w:line="240" w:lineRule="auto"/>
        <w:outlineLvl w:val="1"/>
        <w:rPr>
          <w:rFonts w:ascii="Viner Hand ITC" w:eastAsia="Times New Roman" w:hAnsi="Viner Hand ITC" w:cs="Times New Roman"/>
          <w:b/>
          <w:bCs/>
          <w:color w:val="000000" w:themeColor="text1"/>
          <w:sz w:val="36"/>
          <w:szCs w:val="36"/>
          <w:lang w:val="de-DE" w:eastAsia="ru-RU"/>
        </w:rPr>
      </w:pPr>
      <w:r w:rsidRPr="0061403C">
        <w:rPr>
          <w:rFonts w:ascii="Viner Hand ITC" w:eastAsia="Times New Roman" w:hAnsi="Viner Hand ITC" w:cs="Times New Roman"/>
          <w:b/>
          <w:bCs/>
          <w:color w:val="000000" w:themeColor="text1"/>
          <w:sz w:val="36"/>
          <w:szCs w:val="36"/>
          <w:lang w:val="de-DE" w:eastAsia="ru-RU"/>
        </w:rPr>
        <w:t xml:space="preserve">Feinstaub: Fast alle Großstädte Chinas leiden unter Smog </w:t>
      </w:r>
      <w:r w:rsidR="0061403C" w:rsidRPr="0061403C">
        <w:rPr>
          <w:rFonts w:ascii="Viner Hand ITC" w:eastAsia="Times New Roman" w:hAnsi="Viner Hand ITC" w:cs="Times New Roman"/>
          <w:b/>
          <w:bCs/>
          <w:color w:val="000000" w:themeColor="text1"/>
          <w:sz w:val="36"/>
          <w:szCs w:val="36"/>
          <w:lang w:val="de-DE" w:eastAsia="ru-RU"/>
        </w:rPr>
        <w:t xml:space="preserve"> </w:t>
      </w:r>
    </w:p>
    <w:p w:rsidR="00086BA5" w:rsidRPr="009F3688" w:rsidRDefault="00BE404C" w:rsidP="00086BA5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 w:eastAsia="ru-RU"/>
        </w:rPr>
      </w:pPr>
      <w:r>
        <w:fldChar w:fldCharType="begin"/>
      </w:r>
      <w:r w:rsidRPr="00BE404C">
        <w:rPr>
          <w:lang w:val="de-DE"/>
        </w:rPr>
        <w:instrText xml:space="preserve"> HYPERLINK "http://www.spiegel.de/wissenschaft/natur/smog-in-china-fast-alle-grossstaedte-ueberschreiten-grenzwerte-a-1016497.html" </w:instrText>
      </w:r>
      <w:r>
        <w:fldChar w:fldCharType="separate"/>
      </w:r>
      <w:r w:rsidR="00086BA5" w:rsidRPr="009F3688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 w:eastAsia="ru-RU"/>
        </w:rPr>
        <w:t>http://www.spiegel.de/wissenschaft/natur/smog-in-china-fast-alle-grossstaedte-ueberschreiten-grenzwerte-a-1016497.html</w:t>
      </w:r>
      <w:r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 w:eastAsia="ru-RU"/>
        </w:rPr>
        <w:fldChar w:fldCharType="end"/>
      </w:r>
    </w:p>
    <w:p w:rsidR="00630935" w:rsidRPr="0061403C" w:rsidRDefault="00630935" w:rsidP="00630935">
      <w:pPr>
        <w:pStyle w:val="1"/>
        <w:shd w:val="clear" w:color="auto" w:fill="FFFFFF"/>
        <w:spacing w:before="0" w:after="180" w:line="540" w:lineRule="atLeast"/>
        <w:textAlignment w:val="baseline"/>
        <w:rPr>
          <w:rFonts w:ascii="Viner Hand ITC" w:hAnsi="Viner Hand ITC" w:cs="Times New Roman"/>
          <w:color w:val="000000" w:themeColor="text1"/>
          <w:sz w:val="36"/>
          <w:szCs w:val="36"/>
          <w:lang w:val="de-DE"/>
        </w:rPr>
      </w:pPr>
      <w:r w:rsidRPr="0061403C">
        <w:rPr>
          <w:rFonts w:ascii="Viner Hand ITC" w:hAnsi="Viner Hand ITC" w:cs="Times New Roman"/>
          <w:b/>
          <w:bCs/>
          <w:color w:val="000000" w:themeColor="text1"/>
          <w:sz w:val="36"/>
          <w:szCs w:val="36"/>
          <w:lang w:val="de-DE"/>
        </w:rPr>
        <w:t>Was ist ein Passivhaus?</w:t>
      </w:r>
    </w:p>
    <w:p w:rsidR="00086BA5" w:rsidRPr="0061403C" w:rsidRDefault="00630935" w:rsidP="00086BA5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 w:eastAsia="ru-RU"/>
        </w:rPr>
      </w:pPr>
      <w:r w:rsidRPr="006140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 w:eastAsia="ru-RU"/>
        </w:rPr>
        <w:t>http://www.energiesparen-im-haushalt.de/energie/bauen-und-modernisieren/hausbau-regenerative-energie/passivhaus-bauen/was-ist-ein-passivhaus.html</w:t>
      </w:r>
    </w:p>
    <w:p w:rsidR="0061403C" w:rsidRPr="00D622B3" w:rsidRDefault="00086BA5" w:rsidP="00086BA5">
      <w:pPr>
        <w:pStyle w:val="1"/>
        <w:shd w:val="clear" w:color="auto" w:fill="FFFFFF"/>
        <w:spacing w:before="0" w:line="312" w:lineRule="atLeast"/>
        <w:rPr>
          <w:rStyle w:val="a5"/>
          <w:rFonts w:ascii="Viner Hand ITC" w:hAnsi="Viner Hand ITC" w:cs="Times New Roman"/>
          <w:bCs w:val="0"/>
          <w:color w:val="000000" w:themeColor="text1"/>
          <w:sz w:val="36"/>
          <w:szCs w:val="36"/>
          <w:lang w:val="de-DE"/>
        </w:rPr>
      </w:pPr>
      <w:proofErr w:type="spellStart"/>
      <w:r w:rsidRPr="0061403C">
        <w:rPr>
          <w:rStyle w:val="a4"/>
          <w:rFonts w:ascii="Viner Hand ITC" w:hAnsi="Viner Hand ITC" w:cs="Times New Roman"/>
          <w:b/>
          <w:i w:val="0"/>
          <w:iCs w:val="0"/>
          <w:color w:val="000000" w:themeColor="text1"/>
          <w:sz w:val="36"/>
          <w:szCs w:val="36"/>
          <w:lang w:val="de-DE"/>
        </w:rPr>
        <w:t>Carsharing</w:t>
      </w:r>
      <w:proofErr w:type="spellEnd"/>
      <w:r w:rsidRPr="0061403C">
        <w:rPr>
          <w:rStyle w:val="a4"/>
          <w:rFonts w:ascii="Viner Hand ITC" w:hAnsi="Viner Hand ITC" w:cs="Times New Roman"/>
          <w:b/>
          <w:i w:val="0"/>
          <w:iCs w:val="0"/>
          <w:color w:val="000000" w:themeColor="text1"/>
          <w:sz w:val="36"/>
          <w:szCs w:val="36"/>
          <w:lang w:val="de-DE"/>
        </w:rPr>
        <w:t xml:space="preserve"> in Stuttgart</w:t>
      </w:r>
      <w:r w:rsidR="0061403C" w:rsidRPr="0061403C">
        <w:rPr>
          <w:rStyle w:val="a4"/>
          <w:rFonts w:ascii="Viner Hand ITC" w:hAnsi="Viner Hand ITC" w:cs="Times New Roman"/>
          <w:b/>
          <w:i w:val="0"/>
          <w:iCs w:val="0"/>
          <w:color w:val="000000" w:themeColor="text1"/>
          <w:sz w:val="36"/>
          <w:szCs w:val="36"/>
          <w:lang w:val="de-DE"/>
        </w:rPr>
        <w:t xml:space="preserve"> </w:t>
      </w:r>
      <w:r w:rsidRPr="0061403C">
        <w:rPr>
          <w:rStyle w:val="a5"/>
          <w:rFonts w:ascii="Viner Hand ITC" w:hAnsi="Viner Hand ITC" w:cs="Times New Roman"/>
          <w:bCs w:val="0"/>
          <w:color w:val="000000" w:themeColor="text1"/>
          <w:sz w:val="36"/>
          <w:szCs w:val="36"/>
          <w:lang w:val="de-DE"/>
        </w:rPr>
        <w:t>Einsteigen und losfahren</w:t>
      </w:r>
    </w:p>
    <w:p w:rsidR="0061403C" w:rsidRPr="00D622B3" w:rsidRDefault="0061403C" w:rsidP="0061403C">
      <w:pPr>
        <w:rPr>
          <w:lang w:val="de-DE"/>
        </w:rPr>
      </w:pPr>
    </w:p>
    <w:p w:rsidR="00086BA5" w:rsidRPr="00BE404C" w:rsidRDefault="00BE404C" w:rsidP="00086BA5">
      <w:pPr>
        <w:pStyle w:val="1"/>
        <w:shd w:val="clear" w:color="auto" w:fill="FFFFFF"/>
        <w:spacing w:before="0" w:line="312" w:lineRule="atLeast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de-DE"/>
        </w:rPr>
      </w:pPr>
      <w:hyperlink r:id="rId7" w:history="1">
        <w:r w:rsidR="00086BA5" w:rsidRPr="009F36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de-DE"/>
          </w:rPr>
          <w:t>http://www.stuttgarter-zeitung.de/inhalt.carsharing-in-stuttgart-einsteigen-und-losfahren.340d6d0c-a699-4b3c-9f53-2d5f0e8d334b.html</w:t>
        </w:r>
      </w:hyperlink>
    </w:p>
    <w:p w:rsidR="00086BA5" w:rsidRPr="0061403C" w:rsidRDefault="00086BA5" w:rsidP="00086BA5">
      <w:pP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61403C" w:rsidRPr="00D622B3" w:rsidRDefault="00086BA5" w:rsidP="00086BA5">
      <w:pPr>
        <w:pStyle w:val="2"/>
        <w:shd w:val="clear" w:color="auto" w:fill="FFFFFF"/>
        <w:spacing w:before="0" w:beforeAutospacing="0" w:after="225" w:afterAutospacing="0"/>
        <w:rPr>
          <w:rStyle w:val="headline"/>
          <w:rFonts w:ascii="Viner Hand ITC" w:hAnsi="Viner Hand ITC"/>
          <w:color w:val="000000" w:themeColor="text1"/>
          <w:lang w:val="de-DE"/>
        </w:rPr>
      </w:pPr>
      <w:r w:rsidRPr="0061403C">
        <w:rPr>
          <w:rStyle w:val="headline-intro"/>
          <w:rFonts w:ascii="Viner Hand ITC" w:hAnsi="Viner Hand ITC"/>
          <w:color w:val="000000" w:themeColor="text1"/>
          <w:lang w:val="de-DE"/>
        </w:rPr>
        <w:t>Warm und geschützt:</w:t>
      </w:r>
      <w:r w:rsidRPr="0061403C">
        <w:rPr>
          <w:rStyle w:val="apple-converted-space"/>
          <w:rFonts w:ascii="Viner Hand ITC" w:hAnsi="Viner Hand ITC"/>
          <w:color w:val="000000" w:themeColor="text1"/>
          <w:lang w:val="de-DE"/>
        </w:rPr>
        <w:t> </w:t>
      </w:r>
      <w:r w:rsidRPr="0061403C">
        <w:rPr>
          <w:rStyle w:val="headline"/>
          <w:rFonts w:ascii="Viner Hand ITC" w:hAnsi="Viner Hand ITC"/>
          <w:color w:val="000000" w:themeColor="text1"/>
          <w:lang w:val="de-DE"/>
        </w:rPr>
        <w:t xml:space="preserve">Warum Katzen Kisten lieben </w:t>
      </w:r>
    </w:p>
    <w:p w:rsidR="00086BA5" w:rsidRPr="00BE404C" w:rsidRDefault="00BE404C" w:rsidP="00086BA5">
      <w:pPr>
        <w:pStyle w:val="2"/>
        <w:shd w:val="clear" w:color="auto" w:fill="FFFFFF"/>
        <w:spacing w:before="0" w:beforeAutospacing="0" w:after="225" w:afterAutospacing="0"/>
        <w:rPr>
          <w:rStyle w:val="headline"/>
          <w:b w:val="0"/>
          <w:color w:val="000000" w:themeColor="text1"/>
          <w:sz w:val="28"/>
          <w:szCs w:val="28"/>
          <w:lang w:val="de-DE"/>
        </w:rPr>
      </w:pPr>
      <w:hyperlink r:id="rId8" w:history="1">
        <w:r w:rsidR="00086BA5" w:rsidRPr="009F3688">
          <w:rPr>
            <w:rStyle w:val="a3"/>
            <w:b w:val="0"/>
            <w:color w:val="000000" w:themeColor="text1"/>
            <w:sz w:val="28"/>
            <w:szCs w:val="28"/>
            <w:lang w:val="de-DE"/>
          </w:rPr>
          <w:t>http://www.spiegel.de/wissenschaft/natur/katzen-in-kisten-warum-stubentiger-enge-boxen-moegen-a-1017459.html</w:t>
        </w:r>
      </w:hyperlink>
    </w:p>
    <w:p w:rsidR="0061403C" w:rsidRPr="00D622B3" w:rsidRDefault="00086BA5" w:rsidP="00086BA5">
      <w:pPr>
        <w:pStyle w:val="2"/>
        <w:shd w:val="clear" w:color="auto" w:fill="FFFFFF"/>
        <w:spacing w:before="0" w:beforeAutospacing="0" w:after="225" w:afterAutospacing="0"/>
        <w:rPr>
          <w:rFonts w:ascii="Viner Hand ITC" w:hAnsi="Viner Hand ITC"/>
          <w:color w:val="000000" w:themeColor="text1"/>
          <w:shd w:val="clear" w:color="auto" w:fill="FAFAFA"/>
          <w:lang w:val="de-DE"/>
        </w:rPr>
      </w:pPr>
      <w:r w:rsidRPr="0061403C">
        <w:rPr>
          <w:rFonts w:ascii="Viner Hand ITC" w:hAnsi="Viner Hand ITC"/>
          <w:color w:val="000000" w:themeColor="text1"/>
          <w:shd w:val="clear" w:color="auto" w:fill="FAFAFA"/>
          <w:lang w:val="de-DE"/>
        </w:rPr>
        <w:t xml:space="preserve">Der große Test: Welches ist Ihr Totemtier und was verrät das über Sie? </w:t>
      </w:r>
    </w:p>
    <w:p w:rsidR="00086BA5" w:rsidRPr="00BE404C" w:rsidRDefault="00BE404C" w:rsidP="00086BA5">
      <w:pPr>
        <w:pStyle w:val="2"/>
        <w:shd w:val="clear" w:color="auto" w:fill="FFFFFF"/>
        <w:spacing w:before="0" w:beforeAutospacing="0" w:after="225" w:afterAutospacing="0"/>
        <w:rPr>
          <w:b w:val="0"/>
          <w:color w:val="000000" w:themeColor="text1"/>
          <w:sz w:val="28"/>
          <w:szCs w:val="28"/>
          <w:shd w:val="clear" w:color="auto" w:fill="FAFAFA"/>
          <w:lang w:val="de-DE"/>
        </w:rPr>
      </w:pPr>
      <w:hyperlink r:id="rId9" w:anchor="!/" w:history="1">
        <w:r w:rsidR="00086BA5" w:rsidRPr="009F3688">
          <w:rPr>
            <w:rStyle w:val="a3"/>
            <w:b w:val="0"/>
            <w:color w:val="000000" w:themeColor="text1"/>
            <w:sz w:val="28"/>
            <w:szCs w:val="28"/>
            <w:shd w:val="clear" w:color="auto" w:fill="FAFAFA"/>
            <w:lang w:val="de-DE"/>
          </w:rPr>
          <w:t>http://www.focus.de/reisen/abenteuer-erleben/wolf-baer-oder-schlange-der-grosse-test-welches-ist-ihr-totemtier-und-was-verraet-das-ueber-sie_id_4418904.html#!/</w:t>
        </w:r>
      </w:hyperlink>
    </w:p>
    <w:p w:rsidR="0061403C" w:rsidRPr="00D622B3" w:rsidRDefault="00644243" w:rsidP="00644243">
      <w:pPr>
        <w:pStyle w:val="1"/>
        <w:spacing w:before="0" w:line="240" w:lineRule="atLeast"/>
        <w:textAlignment w:val="baseline"/>
        <w:rPr>
          <w:rStyle w:val="beitragtitel"/>
          <w:rFonts w:ascii="Viner Hand ITC" w:hAnsi="Viner Hand ITC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</w:pPr>
      <w:r w:rsidRPr="0061403C">
        <w:rPr>
          <w:rStyle w:val="beitragdachzeile"/>
          <w:rFonts w:ascii="Viner Hand ITC" w:hAnsi="Viner Hand ITC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t>Umfrage</w:t>
      </w:r>
      <w:r w:rsidR="0061403C" w:rsidRPr="0061403C">
        <w:rPr>
          <w:rStyle w:val="beitragdachzeile"/>
          <w:rFonts w:ascii="Viner Hand ITC" w:hAnsi="Viner Hand ITC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t xml:space="preserve"> </w:t>
      </w:r>
      <w:r w:rsidRPr="0061403C">
        <w:rPr>
          <w:rStyle w:val="beitragtitel"/>
          <w:rFonts w:ascii="Viner Hand ITC" w:hAnsi="Viner Hand ITC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t xml:space="preserve">Kunden wollen Lebensmittel lieber ohne Verpackung </w:t>
      </w:r>
    </w:p>
    <w:p w:rsidR="0061403C" w:rsidRPr="00D622B3" w:rsidRDefault="0061403C" w:rsidP="00644243">
      <w:pPr>
        <w:pStyle w:val="1"/>
        <w:spacing w:before="0" w:line="240" w:lineRule="atLeast"/>
        <w:textAlignment w:val="baseline"/>
        <w:rPr>
          <w:rStyle w:val="beitragtitel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:rsidR="00644243" w:rsidRPr="00D622B3" w:rsidRDefault="00644243" w:rsidP="00644243">
      <w:pPr>
        <w:pStyle w:val="1"/>
        <w:spacing w:before="0" w:line="24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(</w:t>
      </w:r>
      <w:r w:rsidRPr="0061403C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http</w:t>
      </w: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://</w:t>
      </w:r>
      <w:r w:rsidRPr="0061403C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www</w:t>
      </w: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.</w:t>
      </w:r>
      <w:r w:rsidRPr="0061403C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heute</w:t>
      </w: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.</w:t>
      </w:r>
      <w:r w:rsidRPr="0061403C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de</w:t>
      </w: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/</w:t>
      </w:r>
      <w:r w:rsidRPr="0061403C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umfrage</w:t>
      </w: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-</w:t>
      </w:r>
      <w:r w:rsidRPr="0061403C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hohes</w:t>
      </w: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-</w:t>
      </w:r>
      <w:r w:rsidRPr="0061403C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kundeninteresse</w:t>
      </w: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-</w:t>
      </w:r>
      <w:r w:rsidRPr="0061403C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an</w:t>
      </w: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-</w:t>
      </w:r>
      <w:r w:rsidRPr="0061403C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verpackungsfreien</w:t>
      </w: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-</w:t>
      </w:r>
      <w:r w:rsidRPr="0061403C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lebensmitteln</w:t>
      </w: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-36740088.</w:t>
      </w:r>
      <w:r w:rsidRPr="0061403C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html</w:t>
      </w:r>
      <w:r w:rsidRPr="00D622B3">
        <w:rPr>
          <w:rStyle w:val="beitragtite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)</w:t>
      </w:r>
    </w:p>
    <w:p w:rsidR="00086BA5" w:rsidRPr="00D622B3" w:rsidRDefault="00086BA5" w:rsidP="00086BA5">
      <w:pPr>
        <w:pStyle w:val="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color w:val="000000"/>
          <w:sz w:val="17"/>
          <w:szCs w:val="17"/>
          <w:shd w:val="clear" w:color="auto" w:fill="FAFAFA"/>
          <w:lang w:val="de-DE"/>
        </w:rPr>
      </w:pPr>
    </w:p>
    <w:p w:rsidR="00086BA5" w:rsidRPr="00086BA5" w:rsidRDefault="00086BA5" w:rsidP="00086BA5">
      <w:pPr>
        <w:rPr>
          <w:lang w:val="de-DE"/>
        </w:rPr>
      </w:pPr>
    </w:p>
    <w:p w:rsidR="00086BA5" w:rsidRPr="00086BA5" w:rsidRDefault="00086BA5" w:rsidP="00086BA5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ru-RU"/>
        </w:rPr>
      </w:pPr>
    </w:p>
    <w:p w:rsidR="007E5E90" w:rsidRPr="00086BA5" w:rsidRDefault="007E5E90">
      <w:pPr>
        <w:rPr>
          <w:lang w:val="de-DE"/>
        </w:rPr>
      </w:pPr>
    </w:p>
    <w:sectPr w:rsidR="007E5E90" w:rsidRPr="00086BA5" w:rsidSect="0061403C"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3C" w:rsidRDefault="0061403C" w:rsidP="0061403C">
      <w:pPr>
        <w:spacing w:after="0" w:line="240" w:lineRule="auto"/>
      </w:pPr>
      <w:r>
        <w:separator/>
      </w:r>
    </w:p>
  </w:endnote>
  <w:endnote w:type="continuationSeparator" w:id="0">
    <w:p w:rsidR="0061403C" w:rsidRDefault="0061403C" w:rsidP="0061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3C" w:rsidRDefault="0061403C">
    <w:pPr>
      <w:pStyle w:val="a8"/>
    </w:pPr>
    <w:r>
      <w:rPr>
        <w:noProof/>
        <w:lang w:eastAsia="ru-RU"/>
      </w:rPr>
      <w:drawing>
        <wp:inline distT="0" distB="0" distL="0" distR="0">
          <wp:extent cx="5553075" cy="2434209"/>
          <wp:effectExtent l="19050" t="0" r="9525" b="0"/>
          <wp:docPr id="3" name="Рисунок 2" descr="Pla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2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243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3C" w:rsidRDefault="0061403C">
    <w:pPr>
      <w:pStyle w:val="a8"/>
    </w:pPr>
    <w:r>
      <w:rPr>
        <w:noProof/>
        <w:lang w:eastAsia="ru-RU"/>
      </w:rPr>
      <w:drawing>
        <wp:inline distT="0" distB="0" distL="0" distR="0">
          <wp:extent cx="5686425" cy="2243709"/>
          <wp:effectExtent l="19050" t="0" r="9525" b="0"/>
          <wp:docPr id="2" name="Рисунок 1" descr="Pla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2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6425" cy="2243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3C" w:rsidRDefault="0061403C" w:rsidP="0061403C">
      <w:pPr>
        <w:spacing w:after="0" w:line="240" w:lineRule="auto"/>
      </w:pPr>
      <w:r>
        <w:separator/>
      </w:r>
    </w:p>
  </w:footnote>
  <w:footnote w:type="continuationSeparator" w:id="0">
    <w:p w:rsidR="0061403C" w:rsidRDefault="0061403C" w:rsidP="0061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3C" w:rsidRDefault="0061403C">
    <w:pPr>
      <w:pStyle w:val="a6"/>
    </w:pPr>
    <w:r>
      <w:rPr>
        <w:noProof/>
        <w:lang w:eastAsia="ru-RU"/>
      </w:rPr>
      <w:drawing>
        <wp:inline distT="0" distB="0" distL="0" distR="0">
          <wp:extent cx="5629275" cy="704850"/>
          <wp:effectExtent l="19050" t="0" r="0" b="0"/>
          <wp:docPr id="1" name="Рисунок 0" descr="logotipJD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JD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2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88B"/>
    <w:rsid w:val="00086BA5"/>
    <w:rsid w:val="0037088B"/>
    <w:rsid w:val="00373937"/>
    <w:rsid w:val="0061403C"/>
    <w:rsid w:val="00630935"/>
    <w:rsid w:val="00644243"/>
    <w:rsid w:val="00660AA7"/>
    <w:rsid w:val="007E5E90"/>
    <w:rsid w:val="009F3688"/>
    <w:rsid w:val="00BE404C"/>
    <w:rsid w:val="00C876D2"/>
    <w:rsid w:val="00D13474"/>
    <w:rsid w:val="00D224F2"/>
    <w:rsid w:val="00D622B3"/>
    <w:rsid w:val="00DA6C88"/>
    <w:rsid w:val="00F6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C2"/>
  </w:style>
  <w:style w:type="paragraph" w:styleId="1">
    <w:name w:val="heading 1"/>
    <w:basedOn w:val="a"/>
    <w:next w:val="a"/>
    <w:link w:val="10"/>
    <w:uiPriority w:val="9"/>
    <w:qFormat/>
    <w:rsid w:val="00086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86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line-intro">
    <w:name w:val="headline-intro"/>
    <w:basedOn w:val="a0"/>
    <w:rsid w:val="00086BA5"/>
  </w:style>
  <w:style w:type="character" w:customStyle="1" w:styleId="apple-converted-space">
    <w:name w:val="apple-converted-space"/>
    <w:basedOn w:val="a0"/>
    <w:rsid w:val="00086BA5"/>
  </w:style>
  <w:style w:type="character" w:customStyle="1" w:styleId="headline">
    <w:name w:val="headline"/>
    <w:basedOn w:val="a0"/>
    <w:rsid w:val="00086BA5"/>
  </w:style>
  <w:style w:type="character" w:styleId="a3">
    <w:name w:val="Hyperlink"/>
    <w:basedOn w:val="a0"/>
    <w:uiPriority w:val="99"/>
    <w:unhideWhenUsed/>
    <w:rsid w:val="00086BA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6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086BA5"/>
    <w:rPr>
      <w:i/>
      <w:iCs/>
    </w:rPr>
  </w:style>
  <w:style w:type="character" w:styleId="a5">
    <w:name w:val="Strong"/>
    <w:basedOn w:val="a0"/>
    <w:uiPriority w:val="22"/>
    <w:qFormat/>
    <w:rsid w:val="00086BA5"/>
    <w:rPr>
      <w:b/>
      <w:bCs/>
    </w:rPr>
  </w:style>
  <w:style w:type="character" w:customStyle="1" w:styleId="beitragdachzeile">
    <w:name w:val="beitragdachzeile"/>
    <w:basedOn w:val="a0"/>
    <w:rsid w:val="00644243"/>
  </w:style>
  <w:style w:type="character" w:customStyle="1" w:styleId="beitragtitel">
    <w:name w:val="beitragtitel"/>
    <w:basedOn w:val="a0"/>
    <w:rsid w:val="00644243"/>
  </w:style>
  <w:style w:type="paragraph" w:styleId="a6">
    <w:name w:val="header"/>
    <w:basedOn w:val="a"/>
    <w:link w:val="a7"/>
    <w:uiPriority w:val="99"/>
    <w:semiHidden/>
    <w:unhideWhenUsed/>
    <w:rsid w:val="0061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403C"/>
  </w:style>
  <w:style w:type="paragraph" w:styleId="a8">
    <w:name w:val="footer"/>
    <w:basedOn w:val="a"/>
    <w:link w:val="a9"/>
    <w:uiPriority w:val="99"/>
    <w:semiHidden/>
    <w:unhideWhenUsed/>
    <w:rsid w:val="0061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403C"/>
  </w:style>
  <w:style w:type="paragraph" w:styleId="aa">
    <w:name w:val="Balloon Text"/>
    <w:basedOn w:val="a"/>
    <w:link w:val="ab"/>
    <w:uiPriority w:val="99"/>
    <w:semiHidden/>
    <w:unhideWhenUsed/>
    <w:rsid w:val="0061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4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gel.de/wissenschaft/natur/katzen-in-kisten-warum-stubentiger-enge-boxen-moegen-a-101745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ttgarter-zeitung.de/inhalt.carsharing-in-stuttgart-einsteigen-und-losfahren.340d6d0c-a699-4b3c-9f53-2d5f0e8d334b.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ocus.de/reisen/abenteuer-erleben/wolf-baer-oder-schlange-der-grosse-test-welches-ist-ihr-totemtier-und-was-verraet-das-ueber-sie_id_4418904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praktik1</cp:lastModifiedBy>
  <cp:revision>10</cp:revision>
  <cp:lastPrinted>2015-02-25T13:05:00Z</cp:lastPrinted>
  <dcterms:created xsi:type="dcterms:W3CDTF">2015-02-13T05:05:00Z</dcterms:created>
  <dcterms:modified xsi:type="dcterms:W3CDTF">2015-02-25T13:06:00Z</dcterms:modified>
</cp:coreProperties>
</file>